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重庆城市职业学院二级门户网站建设检查评分表</w:t>
      </w:r>
    </w:p>
    <w:tbl>
      <w:tblPr>
        <w:tblStyle w:val="6"/>
        <w:tblW w:w="10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5436"/>
        <w:gridCol w:w="958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543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扣分具体内容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（请评委填写）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累计扣分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最终得分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信息与智能制造学院</w:t>
            </w:r>
          </w:p>
        </w:tc>
        <w:tc>
          <w:tcPr>
            <w:tcW w:w="543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543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文旅康养学院</w:t>
            </w:r>
          </w:p>
        </w:tc>
        <w:tc>
          <w:tcPr>
            <w:tcW w:w="543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543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科大讯飞大数据学院</w:t>
            </w:r>
          </w:p>
        </w:tc>
        <w:tc>
          <w:tcPr>
            <w:tcW w:w="543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航空学院</w:t>
            </w:r>
          </w:p>
        </w:tc>
        <w:tc>
          <w:tcPr>
            <w:tcW w:w="543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（基础课教学部）</w:t>
            </w:r>
          </w:p>
        </w:tc>
        <w:tc>
          <w:tcPr>
            <w:tcW w:w="543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543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方正仿宋_GBK" w:hAnsi="方正仿宋_GBK" w:eastAsia="方正仿宋_GBK" w:cs="方正仿宋_GBK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签名：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备注：本单位信息员（评委）不参与本单位评分。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重庆城市职业学院二级门户网站建设检查评分表</w:t>
      </w:r>
    </w:p>
    <w:tbl>
      <w:tblPr>
        <w:tblStyle w:val="6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6"/>
        <w:gridCol w:w="4105"/>
        <w:gridCol w:w="839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扣分具体内容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累计扣分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最终得分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党政办公室（审计处）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纪检监察室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学生工作部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保卫部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财务与资产管理处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招生处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基建后勤处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4105" w:type="dxa"/>
            <w:vMerge w:val="restar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restar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restar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质量管理中心</w:t>
            </w:r>
          </w:p>
        </w:tc>
        <w:tc>
          <w:tcPr>
            <w:tcW w:w="4105" w:type="dxa"/>
            <w:vMerge w:val="continue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科研与发展规划中心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图文信息中心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工会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团委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签名：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sectPr>
          <w:pgSz w:w="11906" w:h="16838"/>
          <w:pgMar w:top="1531" w:right="1984" w:bottom="1531" w:left="141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备注：本单位信息员（评委）不参与本单位评分</w:t>
      </w:r>
    </w:p>
    <w:p>
      <w:bookmarkStart w:id="0" w:name="_GoBack"/>
      <w:bookmarkEnd w:id="0"/>
    </w:p>
    <w:sectPr>
      <w:pgSz w:w="11906" w:h="16838"/>
      <w:pgMar w:top="1531" w:right="1984" w:bottom="153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A6F3F"/>
    <w:rsid w:val="05237BC9"/>
    <w:rsid w:val="084C7436"/>
    <w:rsid w:val="0E7202AE"/>
    <w:rsid w:val="0F354D24"/>
    <w:rsid w:val="144C6C7C"/>
    <w:rsid w:val="1A8B42CE"/>
    <w:rsid w:val="24C30629"/>
    <w:rsid w:val="2EFC30B5"/>
    <w:rsid w:val="31D125D7"/>
    <w:rsid w:val="3A686509"/>
    <w:rsid w:val="404A7AC8"/>
    <w:rsid w:val="45F11042"/>
    <w:rsid w:val="494A6F3F"/>
    <w:rsid w:val="4FE17A31"/>
    <w:rsid w:val="578C4726"/>
    <w:rsid w:val="5C566930"/>
    <w:rsid w:val="5C653798"/>
    <w:rsid w:val="627A3F79"/>
    <w:rsid w:val="74E90FB2"/>
    <w:rsid w:val="79F9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楷体_GB2312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2021-05-13T09:51:00Z</dcterms:created>
  <dc:creator>I am who I am</dc:creator>
  <cp:lastModifiedBy>I am who I am</cp:lastModifiedBy>
  <cp:lastPrinted>2021-05-17T00:23:00Z</cp:lastPrinted>
  <dcterms:modified xsi:type="dcterms:W3CDTF">2022-04-05T06:32:56Z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DD4874F5D2BA43FB8260CEEA48EFC048</vt:lpwstr>
  </property>
  <property fmtid="{D5CDD505-2E9C-101B-9397-08002B2CF9AE}" pid="4" name="KSOSaveFontToCloudKey">
    <vt:lpwstr>211262025_btnclosed</vt:lpwstr>
  </property>
</Properties>
</file>